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52" w:rsidRPr="000F4E94" w:rsidRDefault="000F4E94" w:rsidP="000F4E94">
      <w:pPr>
        <w:jc w:val="center"/>
        <w:rPr>
          <w:sz w:val="30"/>
          <w:szCs w:val="30"/>
        </w:rPr>
      </w:pPr>
      <w:r w:rsidRPr="000F4E94">
        <w:rPr>
          <w:rFonts w:hint="eastAsia"/>
          <w:sz w:val="30"/>
          <w:szCs w:val="30"/>
        </w:rPr>
        <w:t>微信号申请论文流程说明</w:t>
      </w:r>
    </w:p>
    <w:p w:rsidR="000F4E94" w:rsidRDefault="000F4E94" w:rsidP="00157452">
      <w:pPr>
        <w:rPr>
          <w:rFonts w:hint="eastAsia"/>
        </w:rPr>
      </w:pPr>
      <w:bookmarkStart w:id="0" w:name="_GoBack"/>
      <w:bookmarkEnd w:id="0"/>
    </w:p>
    <w:p w:rsidR="00157452" w:rsidRDefault="00157452" w:rsidP="00157452">
      <w:r>
        <w:t>1</w:t>
      </w:r>
      <w:r>
        <w:rPr>
          <w:rFonts w:hint="eastAsia"/>
        </w:rPr>
        <w:t>．</w:t>
      </w:r>
      <w:r>
        <w:t>首先</w:t>
      </w:r>
      <w:r>
        <w:rPr>
          <w:rFonts w:hint="eastAsia"/>
        </w:rPr>
        <w:t>搜索</w:t>
      </w:r>
      <w:r>
        <w:t>添加</w:t>
      </w:r>
      <w:r>
        <w:rPr>
          <w:rFonts w:hint="eastAsia"/>
        </w:rPr>
        <w:t>“复旦继续教育”公众号（红色图标）</w:t>
      </w:r>
    </w:p>
    <w:p w:rsidR="00534DF3" w:rsidRDefault="00157452" w:rsidP="00157452">
      <w:r>
        <w:rPr>
          <w:noProof/>
        </w:rPr>
        <w:drawing>
          <wp:inline distT="0" distB="0" distL="0" distR="0" wp14:anchorId="39E151E9" wp14:editId="40945084">
            <wp:extent cx="2140187" cy="38166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832" cy="38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pPr>
        <w:rPr>
          <w:noProof/>
        </w:rPr>
      </w:pPr>
      <w:r>
        <w:rPr>
          <w:rFonts w:hint="eastAsia"/>
        </w:rPr>
        <w:t>2.</w:t>
      </w:r>
      <w:r w:rsidRPr="00157452">
        <w:rPr>
          <w:noProof/>
        </w:rPr>
        <w:t xml:space="preserve"> </w:t>
      </w:r>
      <w:r>
        <w:rPr>
          <w:rFonts w:hint="eastAsia"/>
          <w:noProof/>
        </w:rPr>
        <w:t>点击</w:t>
      </w:r>
      <w:r>
        <w:rPr>
          <w:noProof/>
        </w:rPr>
        <w:t>左下角</w:t>
      </w:r>
      <w:r>
        <w:rPr>
          <w:rFonts w:hint="eastAsia"/>
          <w:noProof/>
        </w:rPr>
        <w:t>“微学院”</w:t>
      </w:r>
    </w:p>
    <w:p w:rsidR="00157452" w:rsidRDefault="00157452" w:rsidP="00157452">
      <w:r>
        <w:rPr>
          <w:noProof/>
        </w:rPr>
        <w:lastRenderedPageBreak/>
        <w:drawing>
          <wp:inline distT="0" distB="0" distL="0" distR="0" wp14:anchorId="371015B9" wp14:editId="55FD6FB9">
            <wp:extent cx="2067339" cy="37032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878" cy="374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t xml:space="preserve">3. </w:t>
      </w:r>
      <w:r>
        <w:rPr>
          <w:rFonts w:hint="eastAsia"/>
        </w:rPr>
        <w:t>下滑</w:t>
      </w:r>
      <w:r>
        <w:t>至自考栏，</w:t>
      </w:r>
      <w:r>
        <w:rPr>
          <w:rFonts w:hint="eastAsia"/>
        </w:rPr>
        <w:t>点击</w:t>
      </w:r>
      <w:r>
        <w:t>“</w:t>
      </w:r>
      <w:r w:rsidR="00E0096B">
        <w:rPr>
          <w:rFonts w:hint="eastAsia"/>
        </w:rPr>
        <w:t>申请本科论文</w:t>
      </w:r>
      <w:r>
        <w:t>”</w:t>
      </w:r>
    </w:p>
    <w:p w:rsidR="00157452" w:rsidRPr="00E0096B" w:rsidRDefault="00E0096B" w:rsidP="00157452">
      <w:r>
        <w:rPr>
          <w:noProof/>
        </w:rPr>
        <w:drawing>
          <wp:inline distT="0" distB="0" distL="0" distR="0" wp14:anchorId="1756A324" wp14:editId="05659A7D">
            <wp:extent cx="2157850" cy="32702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161" cy="330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rPr>
          <w:rFonts w:hint="eastAsia"/>
        </w:rPr>
        <w:t>4. 填入</w:t>
      </w:r>
      <w:r>
        <w:t>信息，点击“</w:t>
      </w:r>
      <w:r>
        <w:rPr>
          <w:rFonts w:hint="eastAsia"/>
        </w:rPr>
        <w:t>提交</w:t>
      </w:r>
      <w:r>
        <w:t>申请”。</w:t>
      </w:r>
      <w:r w:rsidR="00E0096B">
        <w:rPr>
          <w:rFonts w:hint="eastAsia"/>
        </w:rPr>
        <w:t>申请</w:t>
      </w:r>
      <w:r w:rsidR="00E0096B">
        <w:t>完成</w:t>
      </w:r>
      <w:r w:rsidR="00E0096B">
        <w:rPr>
          <w:rFonts w:hint="eastAsia"/>
        </w:rPr>
        <w:t>后</w:t>
      </w:r>
      <w:r w:rsidR="00E0096B">
        <w:t>，于</w:t>
      </w:r>
      <w:r w:rsidR="00714E9E">
        <w:rPr>
          <w:rFonts w:hint="eastAsia"/>
        </w:rPr>
        <w:t>指定</w:t>
      </w:r>
      <w:r w:rsidR="00714E9E">
        <w:t>时间</w:t>
      </w:r>
      <w:r w:rsidR="00E0096B">
        <w:t>前来现场办理。</w:t>
      </w:r>
    </w:p>
    <w:p w:rsidR="00157452" w:rsidRPr="00157452" w:rsidRDefault="00E0096B" w:rsidP="00157452">
      <w:r>
        <w:rPr>
          <w:noProof/>
        </w:rPr>
        <w:lastRenderedPageBreak/>
        <w:drawing>
          <wp:inline distT="0" distB="0" distL="0" distR="0" wp14:anchorId="349E23C2" wp14:editId="13ACDEF9">
            <wp:extent cx="2169695" cy="34353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9211" cy="346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452" w:rsidRPr="0015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F"/>
    <w:rsid w:val="000F4E94"/>
    <w:rsid w:val="00150EDF"/>
    <w:rsid w:val="00157452"/>
    <w:rsid w:val="00534DF3"/>
    <w:rsid w:val="00714E9E"/>
    <w:rsid w:val="00E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8860"/>
  <w15:chartTrackingRefBased/>
  <w15:docId w15:val="{3226D54E-CACE-4538-A388-B0A7467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rokokodw</dc:creator>
  <cp:keywords/>
  <dc:description/>
  <cp:lastModifiedBy>Windows 用户</cp:lastModifiedBy>
  <cp:revision>3</cp:revision>
  <dcterms:created xsi:type="dcterms:W3CDTF">2018-12-05T01:39:00Z</dcterms:created>
  <dcterms:modified xsi:type="dcterms:W3CDTF">2018-12-05T07:34:00Z</dcterms:modified>
</cp:coreProperties>
</file>